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DC90" w14:textId="53E79313" w:rsidR="0085627F" w:rsidRPr="0085627F" w:rsidRDefault="00BB790D" w:rsidP="0085627F">
      <w:pPr>
        <w:rPr>
          <w:sz w:val="22"/>
          <w:szCs w:val="22"/>
        </w:rPr>
      </w:pPr>
      <w:r w:rsidRPr="0085627F">
        <w:rPr>
          <w:sz w:val="22"/>
          <w:szCs w:val="22"/>
        </w:rPr>
        <w:t xml:space="preserve"> </w:t>
      </w:r>
      <w:r w:rsidR="0085627F" w:rsidRPr="0085627F">
        <w:rPr>
          <w:sz w:val="22"/>
          <w:szCs w:val="22"/>
        </w:rPr>
        <w:t xml:space="preserve">Dear Student and Parent, </w:t>
      </w:r>
    </w:p>
    <w:p w14:paraId="43045173" w14:textId="4D7FF2AA" w:rsidR="0085627F" w:rsidRDefault="0085627F" w:rsidP="0085627F">
      <w:pPr>
        <w:rPr>
          <w:sz w:val="22"/>
          <w:szCs w:val="22"/>
        </w:rPr>
      </w:pPr>
    </w:p>
    <w:p w14:paraId="10E98FAD" w14:textId="457B88C3" w:rsidR="00A915FB" w:rsidRDefault="00A915FB" w:rsidP="0085627F">
      <w:pPr>
        <w:rPr>
          <w:sz w:val="22"/>
          <w:szCs w:val="22"/>
        </w:rPr>
      </w:pPr>
      <w:r>
        <w:rPr>
          <w:sz w:val="22"/>
          <w:szCs w:val="22"/>
        </w:rPr>
        <w:t xml:space="preserve">Thank you for your interest in the Concurrent Enrollment Program between </w:t>
      </w:r>
      <w:r w:rsidRPr="00A915FB">
        <w:rPr>
          <w:sz w:val="22"/>
          <w:szCs w:val="22"/>
        </w:rPr>
        <w:t>Colorado Mountain College</w:t>
      </w:r>
      <w:r>
        <w:rPr>
          <w:sz w:val="22"/>
          <w:szCs w:val="22"/>
        </w:rPr>
        <w:t xml:space="preserve"> and Eagle County Schools. This program allows students to take college classes while also fulfilling high school graduation requirements ultimately saving time &amp; money on post-secondary education. </w:t>
      </w:r>
      <w:r w:rsidR="00556646">
        <w:rPr>
          <w:sz w:val="22"/>
          <w:szCs w:val="22"/>
        </w:rPr>
        <w:t xml:space="preserve">  The link below takes you to the Concurrent enrollment page on the CMC website.  Please take some time and look around before clicking on the blue “Start you Application” button. Attached are instruction for students to fill out the application. </w:t>
      </w:r>
    </w:p>
    <w:p w14:paraId="5EC5229F" w14:textId="77777777" w:rsidR="0085627F" w:rsidRPr="0085627F" w:rsidRDefault="0085627F" w:rsidP="0085627F">
      <w:pPr>
        <w:rPr>
          <w:sz w:val="22"/>
          <w:szCs w:val="22"/>
        </w:rPr>
      </w:pPr>
    </w:p>
    <w:p w14:paraId="4BCE220D" w14:textId="6C7DCC33" w:rsidR="0085627F" w:rsidRDefault="00373FA0" w:rsidP="0085627F">
      <w:pPr>
        <w:rPr>
          <w:rStyle w:val="Hyperlink"/>
          <w:sz w:val="22"/>
          <w:szCs w:val="22"/>
        </w:rPr>
      </w:pPr>
      <w:hyperlink r:id="rId11" w:history="1">
        <w:r w:rsidR="0085627F" w:rsidRPr="0085627F">
          <w:rPr>
            <w:rStyle w:val="Hyperlink"/>
            <w:sz w:val="22"/>
            <w:szCs w:val="22"/>
          </w:rPr>
          <w:t>https://coloradomtn.edu/classes/concurrent-enrollment-high-school/</w:t>
        </w:r>
      </w:hyperlink>
    </w:p>
    <w:p w14:paraId="310FA4DC" w14:textId="403447CA" w:rsidR="00556646" w:rsidRDefault="00556646" w:rsidP="0085627F">
      <w:pPr>
        <w:rPr>
          <w:rStyle w:val="Hyperlink"/>
          <w:sz w:val="22"/>
          <w:szCs w:val="22"/>
        </w:rPr>
      </w:pPr>
    </w:p>
    <w:p w14:paraId="632F3F4D" w14:textId="33C46186" w:rsidR="00556646" w:rsidRDefault="00B23D12" w:rsidP="00B23D12">
      <w:pPr>
        <w:rPr>
          <w:rStyle w:val="Hyperlink"/>
          <w:color w:val="auto"/>
          <w:sz w:val="22"/>
          <w:szCs w:val="22"/>
          <w:u w:val="none"/>
        </w:rPr>
      </w:pPr>
      <w:r>
        <w:rPr>
          <w:rStyle w:val="Hyperlink"/>
          <w:color w:val="auto"/>
          <w:sz w:val="22"/>
          <w:szCs w:val="22"/>
          <w:u w:val="none"/>
        </w:rPr>
        <w:t xml:space="preserve">Also attached is a concurrent enrollment class offering class offering sheet that lists the class offerings at the high school. Please talk with your high school counselor about which classes to take as part of your ICAP. </w:t>
      </w:r>
    </w:p>
    <w:p w14:paraId="0FDE0F6D" w14:textId="55026F7C" w:rsidR="00B23D12" w:rsidRDefault="00B23D12" w:rsidP="00B23D12">
      <w:pPr>
        <w:rPr>
          <w:rStyle w:val="Hyperlink"/>
          <w:color w:val="auto"/>
          <w:sz w:val="22"/>
          <w:szCs w:val="22"/>
          <w:u w:val="none"/>
        </w:rPr>
      </w:pPr>
    </w:p>
    <w:p w14:paraId="597BCC4D" w14:textId="20459047" w:rsidR="00B23D12" w:rsidRPr="00B23D12" w:rsidRDefault="00B23D12" w:rsidP="00B23D12">
      <w:pPr>
        <w:rPr>
          <w:rStyle w:val="Hyperlink"/>
          <w:color w:val="auto"/>
          <w:sz w:val="22"/>
          <w:szCs w:val="22"/>
          <w:u w:val="none"/>
        </w:rPr>
      </w:pPr>
      <w:r>
        <w:rPr>
          <w:rStyle w:val="Hyperlink"/>
          <w:color w:val="auto"/>
          <w:sz w:val="22"/>
          <w:szCs w:val="22"/>
          <w:u w:val="none"/>
        </w:rPr>
        <w:t xml:space="preserve">If you have already filled out the application and have a CMC Id number but still need to take the Accuplacer you can click the link to be taken to the Accuplacer </w:t>
      </w:r>
      <w:r w:rsidR="00121667">
        <w:rPr>
          <w:rStyle w:val="Hyperlink"/>
          <w:color w:val="auto"/>
          <w:sz w:val="22"/>
          <w:szCs w:val="22"/>
          <w:u w:val="none"/>
        </w:rPr>
        <w:t>i</w:t>
      </w:r>
      <w:r>
        <w:rPr>
          <w:rStyle w:val="Hyperlink"/>
          <w:color w:val="auto"/>
          <w:sz w:val="22"/>
          <w:szCs w:val="22"/>
          <w:u w:val="none"/>
        </w:rPr>
        <w:t xml:space="preserve">nformation page.  </w:t>
      </w:r>
    </w:p>
    <w:p w14:paraId="565AD3F4" w14:textId="75822A81" w:rsidR="00556646" w:rsidRDefault="00556646" w:rsidP="0085627F">
      <w:pPr>
        <w:rPr>
          <w:rStyle w:val="Hyperlink"/>
          <w:sz w:val="22"/>
          <w:szCs w:val="22"/>
        </w:rPr>
      </w:pPr>
    </w:p>
    <w:p w14:paraId="33333A31" w14:textId="787EB286" w:rsidR="0085627F" w:rsidRDefault="00121667" w:rsidP="0085627F">
      <w:pPr>
        <w:rPr>
          <w:sz w:val="22"/>
          <w:szCs w:val="22"/>
        </w:rPr>
      </w:pPr>
      <w:hyperlink r:id="rId12" w:history="1">
        <w:r w:rsidRPr="00AF51EF">
          <w:rPr>
            <w:rStyle w:val="Hyperlink"/>
            <w:sz w:val="22"/>
            <w:szCs w:val="22"/>
          </w:rPr>
          <w:t>https://coloradomtn.edu/apply-get-started/placement-testing/calendar/</w:t>
        </w:r>
      </w:hyperlink>
    </w:p>
    <w:p w14:paraId="2F93C361" w14:textId="52BB2E17" w:rsidR="002C7B9F" w:rsidRDefault="002C7B9F" w:rsidP="0085627F">
      <w:pPr>
        <w:rPr>
          <w:sz w:val="22"/>
          <w:szCs w:val="22"/>
        </w:rPr>
      </w:pPr>
    </w:p>
    <w:p w14:paraId="71E3F7A0" w14:textId="519FBC12" w:rsidR="002C7B9F" w:rsidRDefault="002C7B9F" w:rsidP="0085627F">
      <w:pPr>
        <w:rPr>
          <w:sz w:val="22"/>
          <w:szCs w:val="22"/>
        </w:rPr>
      </w:pPr>
    </w:p>
    <w:p w14:paraId="77FEDD9F" w14:textId="10AC46F5" w:rsidR="002C7B9F" w:rsidRPr="0085627F" w:rsidRDefault="002C7B9F" w:rsidP="0085627F">
      <w:pPr>
        <w:rPr>
          <w:rStyle w:val="Hyperlink"/>
          <w:sz w:val="22"/>
          <w:szCs w:val="22"/>
        </w:rPr>
      </w:pPr>
      <w:r>
        <w:rPr>
          <w:sz w:val="22"/>
          <w:szCs w:val="22"/>
        </w:rPr>
        <w:t xml:space="preserve">Please feel free to make an appointment with me by clicking the link under my signature.  </w:t>
      </w:r>
      <w:r w:rsidR="00BA5608">
        <w:rPr>
          <w:sz w:val="22"/>
          <w:szCs w:val="22"/>
        </w:rPr>
        <w:t xml:space="preserve">You can also email me with any questions. </w:t>
      </w:r>
    </w:p>
    <w:p w14:paraId="5EFCD924" w14:textId="77777777" w:rsidR="0085627F" w:rsidRPr="000B0EF3" w:rsidRDefault="0085627F" w:rsidP="0085627F">
      <w:pPr>
        <w:rPr>
          <w:rFonts w:ascii="Calibri" w:eastAsia="Calibri" w:hAnsi="Calibri" w:cs="Times New Roman"/>
          <w:sz w:val="22"/>
          <w:szCs w:val="22"/>
        </w:rPr>
      </w:pPr>
    </w:p>
    <w:tbl>
      <w:tblPr>
        <w:tblW w:w="0" w:type="auto"/>
        <w:tblCellSpacing w:w="15" w:type="dxa"/>
        <w:tblInd w:w="-60" w:type="dxa"/>
        <w:tblCellMar>
          <w:left w:w="0" w:type="dxa"/>
          <w:right w:w="0" w:type="dxa"/>
        </w:tblCellMar>
        <w:tblLook w:val="04A0" w:firstRow="1" w:lastRow="0" w:firstColumn="1" w:lastColumn="0" w:noHBand="0" w:noVBand="1"/>
      </w:tblPr>
      <w:tblGrid>
        <w:gridCol w:w="51"/>
        <w:gridCol w:w="5685"/>
      </w:tblGrid>
      <w:tr w:rsidR="002C7B9F" w14:paraId="3A3BB437" w14:textId="77777777" w:rsidTr="002C7B9F">
        <w:trPr>
          <w:tblCellSpacing w:w="15" w:type="dxa"/>
        </w:trPr>
        <w:tc>
          <w:tcPr>
            <w:tcW w:w="0" w:type="auto"/>
            <w:vAlign w:val="center"/>
            <w:hideMark/>
          </w:tcPr>
          <w:p w14:paraId="75F563B8" w14:textId="77777777" w:rsidR="002C7B9F" w:rsidRDefault="002C7B9F"/>
        </w:tc>
        <w:tc>
          <w:tcPr>
            <w:tcW w:w="5640" w:type="dxa"/>
            <w:noWrap/>
            <w:tcMar>
              <w:top w:w="180" w:type="dxa"/>
              <w:left w:w="0" w:type="dxa"/>
              <w:bottom w:w="0" w:type="dxa"/>
              <w:right w:w="0" w:type="dxa"/>
            </w:tcMar>
            <w:vAlign w:val="center"/>
          </w:tcPr>
          <w:p w14:paraId="61FF7F2E" w14:textId="6F645E33" w:rsidR="002C7B9F" w:rsidRDefault="002C7B9F">
            <w:pPr>
              <w:rPr>
                <w:rFonts w:ascii="Arial" w:eastAsia="Calibri" w:hAnsi="Arial" w:cs="Arial"/>
                <w:noProof/>
                <w:color w:val="474747"/>
                <w:sz w:val="18"/>
                <w:szCs w:val="18"/>
              </w:rPr>
            </w:pPr>
            <w:r>
              <w:rPr>
                <w:rFonts w:ascii="Arial" w:eastAsia="Calibri" w:hAnsi="Arial" w:cs="Arial"/>
                <w:b/>
                <w:bCs/>
                <w:caps/>
                <w:noProof/>
                <w:color w:val="003DA5"/>
                <w:sz w:val="20"/>
                <w:szCs w:val="20"/>
              </w:rPr>
              <w:t>Carol Carlson</w:t>
            </w:r>
            <w:r>
              <w:rPr>
                <w:rFonts w:ascii="Arial" w:eastAsia="Calibri" w:hAnsi="Arial" w:cs="Arial"/>
                <w:b/>
                <w:bCs/>
                <w:caps/>
                <w:noProof/>
                <w:color w:val="003DA5"/>
                <w:sz w:val="18"/>
                <w:szCs w:val="18"/>
              </w:rPr>
              <w:t xml:space="preserve"> </w:t>
            </w:r>
            <w:r>
              <w:rPr>
                <w:rFonts w:ascii="Arial" w:eastAsia="Calibri" w:hAnsi="Arial" w:cs="Arial"/>
                <w:noProof/>
                <w:color w:val="474747"/>
                <w:sz w:val="18"/>
                <w:szCs w:val="18"/>
              </w:rPr>
              <w:br/>
            </w:r>
            <w:r>
              <w:rPr>
                <w:rFonts w:ascii="Arial" w:eastAsia="Calibri" w:hAnsi="Arial" w:cs="Arial"/>
                <w:iCs/>
                <w:noProof/>
                <w:color w:val="474747"/>
                <w:sz w:val="18"/>
                <w:szCs w:val="18"/>
              </w:rPr>
              <w:t>C</w:t>
            </w:r>
            <w:r>
              <w:rPr>
                <w:rFonts w:ascii="Arial" w:eastAsia="Calibri" w:hAnsi="Arial" w:cs="Arial"/>
                <w:iCs/>
                <w:noProof/>
                <w:color w:val="474747"/>
                <w:sz w:val="18"/>
                <w:szCs w:val="18"/>
              </w:rPr>
              <w:t xml:space="preserve">oncurrent </w:t>
            </w:r>
            <w:r>
              <w:rPr>
                <w:rFonts w:ascii="Arial" w:eastAsia="Calibri" w:hAnsi="Arial" w:cs="Arial"/>
                <w:iCs/>
                <w:noProof/>
                <w:color w:val="474747"/>
                <w:sz w:val="18"/>
                <w:szCs w:val="18"/>
              </w:rPr>
              <w:t>Enrollment Coordinator</w:t>
            </w:r>
            <w:r>
              <w:rPr>
                <w:rFonts w:ascii="Arial" w:eastAsia="Calibri" w:hAnsi="Arial" w:cs="Arial"/>
                <w:noProof/>
                <w:color w:val="474747"/>
                <w:sz w:val="18"/>
                <w:szCs w:val="18"/>
              </w:rPr>
              <w:br/>
              <w:t>970.569.2934</w:t>
            </w:r>
            <w:r>
              <w:rPr>
                <w:rFonts w:ascii="Arial" w:eastAsia="Calibri" w:hAnsi="Arial" w:cs="Arial"/>
                <w:b/>
                <w:bCs/>
                <w:noProof/>
                <w:color w:val="FFC53E"/>
                <w:sz w:val="18"/>
                <w:szCs w:val="18"/>
              </w:rPr>
              <w:t> / </w:t>
            </w:r>
            <w:hyperlink r:id="rId13" w:history="1">
              <w:r>
                <w:rPr>
                  <w:rStyle w:val="Hyperlink"/>
                  <w:rFonts w:ascii="Arial" w:eastAsia="Calibri" w:hAnsi="Arial" w:cs="Arial"/>
                  <w:noProof/>
                  <w:color w:val="474747"/>
                  <w:sz w:val="18"/>
                  <w:szCs w:val="18"/>
                </w:rPr>
                <w:t>ccarlson@coloradomtn.edu</w:t>
              </w:r>
            </w:hyperlink>
          </w:p>
          <w:p w14:paraId="21BEF2EF" w14:textId="77777777" w:rsidR="002C7B9F" w:rsidRDefault="002C7B9F">
            <w:pPr>
              <w:rPr>
                <w:rFonts w:ascii="Arial" w:eastAsia="Calibri" w:hAnsi="Arial" w:cs="Arial"/>
                <w:noProof/>
                <w:color w:val="474747"/>
                <w:sz w:val="18"/>
                <w:szCs w:val="18"/>
              </w:rPr>
            </w:pPr>
          </w:p>
          <w:p w14:paraId="357A91E4" w14:textId="3F6663FD" w:rsidR="002C7B9F" w:rsidRDefault="002C7B9F">
            <w:pPr>
              <w:rPr>
                <w:rFonts w:ascii="Times New Roman" w:eastAsia="Calibri" w:hAnsi="Times New Roman" w:cs="Times New Roman"/>
                <w:noProof/>
              </w:rPr>
            </w:pPr>
            <w:hyperlink r:id="rId14" w:history="1">
              <w:r>
                <w:rPr>
                  <w:rStyle w:val="Hyperlink"/>
                  <w:rFonts w:ascii="Arial" w:eastAsia="Calibri" w:hAnsi="Arial" w:cs="Arial"/>
                  <w:noProof/>
                  <w:sz w:val="18"/>
                  <w:szCs w:val="18"/>
                </w:rPr>
                <w:t xml:space="preserve">Make an appointment with me! </w:t>
              </w:r>
            </w:hyperlink>
            <w:r>
              <w:rPr>
                <w:rFonts w:ascii="Arial" w:eastAsia="Calibri" w:hAnsi="Arial" w:cs="Arial"/>
                <w:noProof/>
                <w:color w:val="474747"/>
                <w:sz w:val="18"/>
                <w:szCs w:val="18"/>
              </w:rPr>
              <w:t xml:space="preserve"> </w:t>
            </w:r>
            <w:r>
              <w:rPr>
                <w:rFonts w:ascii="Arial" w:eastAsia="Calibri" w:hAnsi="Arial" w:cs="Arial"/>
                <w:noProof/>
                <w:color w:val="474747"/>
                <w:sz w:val="18"/>
                <w:szCs w:val="18"/>
              </w:rPr>
              <w:br/>
            </w:r>
            <w:r>
              <w:rPr>
                <w:rFonts w:ascii="Arial" w:eastAsia="Calibri" w:hAnsi="Arial" w:cs="Arial"/>
                <w:noProof/>
                <w:color w:val="474747"/>
                <w:sz w:val="18"/>
                <w:szCs w:val="18"/>
              </w:rPr>
              <w:br/>
            </w:r>
            <w:r>
              <w:rPr>
                <w:rFonts w:ascii="Arial" w:eastAsia="Calibri" w:hAnsi="Arial" w:cs="Arial"/>
                <w:b/>
                <w:bCs/>
                <w:noProof/>
                <w:color w:val="474747"/>
                <w:sz w:val="18"/>
                <w:szCs w:val="18"/>
              </w:rPr>
              <w:t>Colorado Mountain College Vail Valley</w:t>
            </w:r>
            <w:r>
              <w:rPr>
                <w:rFonts w:ascii="Arial" w:eastAsia="Calibri" w:hAnsi="Arial" w:cs="Arial"/>
                <w:noProof/>
                <w:color w:val="474747"/>
                <w:sz w:val="18"/>
                <w:szCs w:val="18"/>
              </w:rPr>
              <w:br/>
              <w:t>150 Miller Ranch Road</w:t>
            </w:r>
            <w:r>
              <w:rPr>
                <w:rFonts w:ascii="Arial" w:eastAsia="Calibri" w:hAnsi="Arial" w:cs="Arial"/>
                <w:b/>
                <w:bCs/>
                <w:noProof/>
                <w:color w:val="FFC53E"/>
                <w:sz w:val="18"/>
                <w:szCs w:val="18"/>
              </w:rPr>
              <w:t> / </w:t>
            </w:r>
            <w:r>
              <w:rPr>
                <w:rFonts w:ascii="Arial" w:eastAsia="Calibri" w:hAnsi="Arial" w:cs="Arial"/>
                <w:noProof/>
                <w:color w:val="474747"/>
                <w:sz w:val="18"/>
                <w:szCs w:val="18"/>
              </w:rPr>
              <w:t>Edwards, CO 81632</w:t>
            </w:r>
            <w:r>
              <w:rPr>
                <w:rFonts w:ascii="Arial" w:eastAsia="Calibri" w:hAnsi="Arial" w:cs="Arial"/>
                <w:noProof/>
                <w:color w:val="474747"/>
                <w:sz w:val="18"/>
                <w:szCs w:val="18"/>
              </w:rPr>
              <w:br/>
            </w:r>
            <w:hyperlink r:id="rId15" w:history="1">
              <w:r>
                <w:rPr>
                  <w:rStyle w:val="Hyperlink"/>
                  <w:rFonts w:ascii="Arial" w:eastAsia="Calibri" w:hAnsi="Arial" w:cs="Arial"/>
                  <w:noProof/>
                  <w:color w:val="474747"/>
                  <w:sz w:val="18"/>
                  <w:szCs w:val="18"/>
                </w:rPr>
                <w:t>ColoradoMtn.edu</w:t>
              </w:r>
            </w:hyperlink>
            <w:r>
              <w:rPr>
                <w:rFonts w:ascii="Arial" w:eastAsia="Calibri" w:hAnsi="Arial" w:cs="Arial"/>
                <w:noProof/>
                <w:color w:val="474747"/>
                <w:sz w:val="18"/>
                <w:szCs w:val="18"/>
              </w:rPr>
              <w:t> </w:t>
            </w:r>
            <w:r>
              <w:rPr>
                <w:rFonts w:ascii="Arial" w:eastAsia="Calibri" w:hAnsi="Arial" w:cs="Arial"/>
                <w:noProof/>
                <w:color w:val="474747"/>
                <w:sz w:val="18"/>
                <w:szCs w:val="18"/>
              </w:rPr>
              <w:drawing>
                <wp:inline distT="0" distB="0" distL="0" distR="0" wp14:anchorId="43502DAF" wp14:editId="469AE595">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eastAsia="Calibri" w:hAnsi="Arial" w:cs="Arial"/>
                <w:noProof/>
                <w:color w:val="474747"/>
                <w:sz w:val="18"/>
                <w:szCs w:val="18"/>
              </w:rPr>
              <w:t> </w:t>
            </w:r>
            <w:r>
              <w:rPr>
                <w:rFonts w:ascii="Arial" w:eastAsia="Calibri" w:hAnsi="Arial" w:cs="Arial"/>
                <w:b/>
                <w:bCs/>
                <w:noProof/>
                <w:color w:val="003DA5"/>
                <w:sz w:val="18"/>
                <w:szCs w:val="18"/>
              </w:rPr>
              <w:t>do something MAJOR</w:t>
            </w:r>
          </w:p>
        </w:tc>
      </w:tr>
    </w:tbl>
    <w:p w14:paraId="1F0D7DED" w14:textId="0DEDD0BF" w:rsidR="00D67B84" w:rsidRPr="0085627F" w:rsidRDefault="002C7B9F" w:rsidP="0085627F">
      <w:pPr>
        <w:rPr>
          <w:rFonts w:ascii="Calibri" w:eastAsia="Times New Roman" w:hAnsi="Calibri" w:cs="Times New Roman"/>
          <w:noProof/>
          <w:sz w:val="22"/>
          <w:szCs w:val="22"/>
        </w:rPr>
      </w:pPr>
      <w:r>
        <w:rPr>
          <w:noProof/>
        </w:rPr>
        <w:drawing>
          <wp:inline distT="0" distB="0" distL="0" distR="0" wp14:anchorId="776DE841" wp14:editId="4E7400A5">
            <wp:extent cx="3048000" cy="438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438150"/>
                    </a:xfrm>
                    <a:prstGeom prst="rect">
                      <a:avLst/>
                    </a:prstGeom>
                    <a:noFill/>
                    <a:ln>
                      <a:noFill/>
                    </a:ln>
                  </pic:spPr>
                </pic:pic>
              </a:graphicData>
            </a:graphic>
          </wp:inline>
        </w:drawing>
      </w:r>
    </w:p>
    <w:sectPr w:rsidR="00D67B84" w:rsidRPr="0085627F" w:rsidSect="0085627F">
      <w:headerReference w:type="even" r:id="rId19"/>
      <w:headerReference w:type="default" r:id="rId20"/>
      <w:footerReference w:type="even" r:id="rId21"/>
      <w:footerReference w:type="default" r:id="rId22"/>
      <w:headerReference w:type="first" r:id="rId23"/>
      <w:footerReference w:type="first" r:id="rId24"/>
      <w:pgSz w:w="12240" w:h="15840"/>
      <w:pgMar w:top="25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2346" w14:textId="77777777" w:rsidR="00373FA0" w:rsidRDefault="00373FA0" w:rsidP="002618D4">
      <w:r>
        <w:separator/>
      </w:r>
    </w:p>
  </w:endnote>
  <w:endnote w:type="continuationSeparator" w:id="0">
    <w:p w14:paraId="5F470178" w14:textId="77777777" w:rsidR="00373FA0" w:rsidRDefault="00373FA0" w:rsidP="0026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24425" w14:textId="77777777" w:rsidR="003914DB" w:rsidRDefault="00391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79EF" w14:textId="77777777" w:rsidR="003914DB" w:rsidRDefault="00391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4E9F" w14:textId="0872F199" w:rsidR="003914DB" w:rsidRDefault="003914DB" w:rsidP="006B59EE">
    <w:pPr>
      <w:pStyle w:val="Footer"/>
      <w:jc w:val="center"/>
    </w:pPr>
    <w:r>
      <w:rPr>
        <w:noProof/>
      </w:rPr>
      <w:drawing>
        <wp:anchor distT="0" distB="0" distL="114300" distR="114300" simplePos="0" relativeHeight="251660288" behindDoc="0" locked="0" layoutInCell="1" allowOverlap="1" wp14:anchorId="00CD8752" wp14:editId="3532D094">
          <wp:simplePos x="0" y="0"/>
          <wp:positionH relativeFrom="margin">
            <wp:posOffset>-446405</wp:posOffset>
          </wp:positionH>
          <wp:positionV relativeFrom="margin">
            <wp:posOffset>7450455</wp:posOffset>
          </wp:positionV>
          <wp:extent cx="6950710" cy="532765"/>
          <wp:effectExtent l="0" t="0" r="889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50710" cy="5327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B8E26" w14:textId="77777777" w:rsidR="00373FA0" w:rsidRDefault="00373FA0" w:rsidP="002618D4">
      <w:r>
        <w:separator/>
      </w:r>
    </w:p>
  </w:footnote>
  <w:footnote w:type="continuationSeparator" w:id="0">
    <w:p w14:paraId="509DA27A" w14:textId="77777777" w:rsidR="00373FA0" w:rsidRDefault="00373FA0" w:rsidP="0026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4457" w14:textId="77777777" w:rsidR="003914DB" w:rsidRDefault="00391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C004" w14:textId="77777777" w:rsidR="003914DB" w:rsidRDefault="00391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29FD" w14:textId="77777777" w:rsidR="00983D42" w:rsidRDefault="00983D42" w:rsidP="00983D42">
    <w:pPr>
      <w:pStyle w:val="Header"/>
      <w:jc w:val="center"/>
    </w:pPr>
    <w:r>
      <w:rPr>
        <w:noProof/>
      </w:rPr>
      <w:t xml:space="preserve">  </w:t>
    </w:r>
    <w:r>
      <w:rPr>
        <w:noProof/>
      </w:rPr>
      <w:drawing>
        <wp:inline distT="0" distB="0" distL="0" distR="0" wp14:anchorId="3B5BBC02" wp14:editId="507B9054">
          <wp:extent cx="1455221" cy="102001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C_CMYK_V.eps"/>
                  <pic:cNvPicPr/>
                </pic:nvPicPr>
                <pic:blipFill>
                  <a:blip r:embed="rId1"/>
                  <a:stretch>
                    <a:fillRect/>
                  </a:stretch>
                </pic:blipFill>
                <pic:spPr>
                  <a:xfrm>
                    <a:off x="0" y="0"/>
                    <a:ext cx="1455221" cy="1020014"/>
                  </a:xfrm>
                  <a:prstGeom prst="rect">
                    <a:avLst/>
                  </a:prstGeom>
                </pic:spPr>
              </pic:pic>
            </a:graphicData>
          </a:graphic>
        </wp:inline>
      </w:drawing>
    </w:r>
  </w:p>
  <w:p w14:paraId="7EB61E37" w14:textId="77777777" w:rsidR="003914DB" w:rsidRDefault="003914DB" w:rsidP="006B59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5B30"/>
    <w:multiLevelType w:val="hybridMultilevel"/>
    <w:tmpl w:val="D98A0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D4"/>
    <w:rsid w:val="000060FF"/>
    <w:rsid w:val="00071821"/>
    <w:rsid w:val="000A790F"/>
    <w:rsid w:val="000B0B10"/>
    <w:rsid w:val="000F4AF4"/>
    <w:rsid w:val="00121667"/>
    <w:rsid w:val="00130C0A"/>
    <w:rsid w:val="001523AC"/>
    <w:rsid w:val="001B2872"/>
    <w:rsid w:val="00226A83"/>
    <w:rsid w:val="002333EB"/>
    <w:rsid w:val="00235B0F"/>
    <w:rsid w:val="002618D4"/>
    <w:rsid w:val="002744D8"/>
    <w:rsid w:val="002C7B9F"/>
    <w:rsid w:val="003153B9"/>
    <w:rsid w:val="00330B63"/>
    <w:rsid w:val="00373FA0"/>
    <w:rsid w:val="003914DB"/>
    <w:rsid w:val="003D708F"/>
    <w:rsid w:val="004216F8"/>
    <w:rsid w:val="00431329"/>
    <w:rsid w:val="0046167C"/>
    <w:rsid w:val="0048276C"/>
    <w:rsid w:val="004D0937"/>
    <w:rsid w:val="004F5077"/>
    <w:rsid w:val="00523E47"/>
    <w:rsid w:val="00556646"/>
    <w:rsid w:val="00556BA1"/>
    <w:rsid w:val="005616E5"/>
    <w:rsid w:val="005D731A"/>
    <w:rsid w:val="005F09C6"/>
    <w:rsid w:val="006053EF"/>
    <w:rsid w:val="00610D59"/>
    <w:rsid w:val="00611CA3"/>
    <w:rsid w:val="00634343"/>
    <w:rsid w:val="006A236B"/>
    <w:rsid w:val="006B59EE"/>
    <w:rsid w:val="006F5CE8"/>
    <w:rsid w:val="00726416"/>
    <w:rsid w:val="007433C0"/>
    <w:rsid w:val="0076733B"/>
    <w:rsid w:val="00772356"/>
    <w:rsid w:val="00783677"/>
    <w:rsid w:val="00805698"/>
    <w:rsid w:val="00844699"/>
    <w:rsid w:val="0085173E"/>
    <w:rsid w:val="00854A09"/>
    <w:rsid w:val="0085627F"/>
    <w:rsid w:val="008757CF"/>
    <w:rsid w:val="00887AD9"/>
    <w:rsid w:val="00897F25"/>
    <w:rsid w:val="008A0FC6"/>
    <w:rsid w:val="008A1D28"/>
    <w:rsid w:val="008A6B11"/>
    <w:rsid w:val="0098287A"/>
    <w:rsid w:val="00983D42"/>
    <w:rsid w:val="00994B2A"/>
    <w:rsid w:val="009A110D"/>
    <w:rsid w:val="009C7536"/>
    <w:rsid w:val="009C7B07"/>
    <w:rsid w:val="009F092D"/>
    <w:rsid w:val="00A21458"/>
    <w:rsid w:val="00A322D2"/>
    <w:rsid w:val="00A8448F"/>
    <w:rsid w:val="00A915FB"/>
    <w:rsid w:val="00A94257"/>
    <w:rsid w:val="00AD074A"/>
    <w:rsid w:val="00B23D12"/>
    <w:rsid w:val="00B53A84"/>
    <w:rsid w:val="00B71193"/>
    <w:rsid w:val="00BA5608"/>
    <w:rsid w:val="00BB790D"/>
    <w:rsid w:val="00C05A68"/>
    <w:rsid w:val="00C34EE8"/>
    <w:rsid w:val="00C42533"/>
    <w:rsid w:val="00C73D35"/>
    <w:rsid w:val="00CD2F70"/>
    <w:rsid w:val="00CF2653"/>
    <w:rsid w:val="00CF601D"/>
    <w:rsid w:val="00D248F4"/>
    <w:rsid w:val="00D40A12"/>
    <w:rsid w:val="00D67B84"/>
    <w:rsid w:val="00DD64F2"/>
    <w:rsid w:val="00DE181C"/>
    <w:rsid w:val="00E200DA"/>
    <w:rsid w:val="00EB2337"/>
    <w:rsid w:val="00ED46F0"/>
    <w:rsid w:val="00F4463D"/>
    <w:rsid w:val="00F5591E"/>
    <w:rsid w:val="00F82132"/>
    <w:rsid w:val="00FA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02D34"/>
  <w14:defaultImageDpi w14:val="300"/>
  <w15:docId w15:val="{9FE71C33-229B-BC4F-AED8-19F8779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8D4"/>
    <w:pPr>
      <w:tabs>
        <w:tab w:val="center" w:pos="4320"/>
        <w:tab w:val="right" w:pos="8640"/>
      </w:tabs>
    </w:pPr>
  </w:style>
  <w:style w:type="character" w:customStyle="1" w:styleId="HeaderChar">
    <w:name w:val="Header Char"/>
    <w:basedOn w:val="DefaultParagraphFont"/>
    <w:link w:val="Header"/>
    <w:uiPriority w:val="99"/>
    <w:rsid w:val="002618D4"/>
  </w:style>
  <w:style w:type="paragraph" w:styleId="Footer">
    <w:name w:val="footer"/>
    <w:basedOn w:val="Normal"/>
    <w:link w:val="FooterChar"/>
    <w:uiPriority w:val="99"/>
    <w:unhideWhenUsed/>
    <w:rsid w:val="002618D4"/>
    <w:pPr>
      <w:tabs>
        <w:tab w:val="center" w:pos="4320"/>
        <w:tab w:val="right" w:pos="8640"/>
      </w:tabs>
    </w:pPr>
  </w:style>
  <w:style w:type="character" w:customStyle="1" w:styleId="FooterChar">
    <w:name w:val="Footer Char"/>
    <w:basedOn w:val="DefaultParagraphFont"/>
    <w:link w:val="Footer"/>
    <w:uiPriority w:val="99"/>
    <w:rsid w:val="002618D4"/>
  </w:style>
  <w:style w:type="paragraph" w:styleId="BalloonText">
    <w:name w:val="Balloon Text"/>
    <w:basedOn w:val="Normal"/>
    <w:link w:val="BalloonTextChar"/>
    <w:uiPriority w:val="99"/>
    <w:semiHidden/>
    <w:unhideWhenUsed/>
    <w:rsid w:val="00261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8D4"/>
    <w:rPr>
      <w:rFonts w:ascii="Lucida Grande" w:hAnsi="Lucida Grande" w:cs="Lucida Grande"/>
      <w:sz w:val="18"/>
      <w:szCs w:val="18"/>
    </w:rPr>
  </w:style>
  <w:style w:type="paragraph" w:customStyle="1" w:styleId="BasicParagraph">
    <w:name w:val="[Basic Paragraph]"/>
    <w:basedOn w:val="Normal"/>
    <w:uiPriority w:val="99"/>
    <w:rsid w:val="001B287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A0E55"/>
    <w:rPr>
      <w:color w:val="0000FF"/>
      <w:u w:val="single"/>
    </w:rPr>
  </w:style>
  <w:style w:type="paragraph" w:styleId="ListParagraph">
    <w:name w:val="List Paragraph"/>
    <w:basedOn w:val="Normal"/>
    <w:uiPriority w:val="34"/>
    <w:qFormat/>
    <w:rsid w:val="0085173E"/>
    <w:pPr>
      <w:ind w:left="720"/>
      <w:contextualSpacing/>
    </w:pPr>
  </w:style>
  <w:style w:type="character" w:styleId="FollowedHyperlink">
    <w:name w:val="FollowedHyperlink"/>
    <w:basedOn w:val="DefaultParagraphFont"/>
    <w:uiPriority w:val="99"/>
    <w:semiHidden/>
    <w:unhideWhenUsed/>
    <w:rsid w:val="000F4AF4"/>
    <w:rPr>
      <w:color w:val="800080" w:themeColor="followedHyperlink"/>
      <w:u w:val="single"/>
    </w:rPr>
  </w:style>
  <w:style w:type="character" w:styleId="UnresolvedMention">
    <w:name w:val="Unresolved Mention"/>
    <w:basedOn w:val="DefaultParagraphFont"/>
    <w:uiPriority w:val="99"/>
    <w:semiHidden/>
    <w:unhideWhenUsed/>
    <w:rsid w:val="00BB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141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arlson@coloradomtn.ed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loradomtn.edu/apply-get-started/placement-testing/calendar/" TargetMode="External"/><Relationship Id="rId17" Type="http://schemas.openxmlformats.org/officeDocument/2006/relationships/image" Target="http://coloradomtn.edu/wp-content/uploads/2016/06/email-bullet.p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oradomtn.edu/classes/concurrent-enrollment-high-schoo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oloradomtn.ed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advisingsession.as.me/CEPA"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Content1 xmlns="9ffc726b-840a-4122-b221-27aabd81eea8" xsi:nil="true"/>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19fe6b02-7d7c-4c8c-9253-d9a41f85d76b</TermId>
        </TermInfo>
      </Terms>
    </h5850fea33654d87828dcf0a611b6b21>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Letterhead</TermName>
          <TermId xmlns="http://schemas.microsoft.com/office/infopath/2007/PartnerControls">9a3bf01d-08a2-4af7-b83e-a9272adb771f</TermId>
        </TermInfo>
      </Terms>
    </ia6a8456c8514b3d863ebc273b4b1f87>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f7becb04-743a-4bc1-8b68-6b0687365020</TermId>
        </TermInfo>
      </Terms>
    </d8e5cf7a629343bc866881be2468f118>
    <TaxCatchAll xmlns="9ffc726b-840a-4122-b221-27aabd81eea8">
      <Value>6</Value>
      <Value>17</Value>
      <Value>205</Value>
      <Value>8</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MC Document" ma:contentTypeID="0x010100C1A11626D871D9478E824289A1A87E760088743DEA8D4C3A4B8E36B6D83B86520B" ma:contentTypeVersion="23" ma:contentTypeDescription="CMC Document" ma:contentTypeScope="" ma:versionID="429c03a7f295099b1156c38c15ab3825">
  <xsd:schema xmlns:xsd="http://www.w3.org/2001/XMLSchema" xmlns:xs="http://www.w3.org/2001/XMLSchema" xmlns:p="http://schemas.microsoft.com/office/2006/metadata/properties" xmlns:ns2="9ffc726b-840a-4122-b221-27aabd81eea8" targetNamespace="http://schemas.microsoft.com/office/2006/metadata/properties" ma:root="true" ma:fieldsID="330b11a089d8bdd0ecdc469136200037" ns2:_="">
    <xsd:import namespace="9ffc726b-840a-4122-b221-27aabd81eea8"/>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3EE26-6C97-44D1-91D1-4E90F4BCF2B2}">
  <ds:schemaRefs>
    <ds:schemaRef ds:uri="http://schemas.microsoft.com/sharepoint/v3/contenttype/forms"/>
  </ds:schemaRefs>
</ds:datastoreItem>
</file>

<file path=customXml/itemProps2.xml><?xml version="1.0" encoding="utf-8"?>
<ds:datastoreItem xmlns:ds="http://schemas.openxmlformats.org/officeDocument/2006/customXml" ds:itemID="{50B66E76-BB3C-4B35-9AA1-42E6A6FF4B32}">
  <ds:schemaRefs>
    <ds:schemaRef ds:uri="http://schemas.microsoft.com/office/2006/metadata/properties"/>
    <ds:schemaRef ds:uri="http://schemas.microsoft.com/office/infopath/2007/PartnerControls"/>
    <ds:schemaRef ds:uri="9ffc726b-840a-4122-b221-27aabd81eea8"/>
  </ds:schemaRefs>
</ds:datastoreItem>
</file>

<file path=customXml/itemProps3.xml><?xml version="1.0" encoding="utf-8"?>
<ds:datastoreItem xmlns:ds="http://schemas.openxmlformats.org/officeDocument/2006/customXml" ds:itemID="{9243B115-CF7B-4D3B-A536-EEE9941A3891}">
  <ds:schemaRefs>
    <ds:schemaRef ds:uri="http://schemas.openxmlformats.org/officeDocument/2006/bibliography"/>
  </ds:schemaRefs>
</ds:datastoreItem>
</file>

<file path=customXml/itemProps4.xml><?xml version="1.0" encoding="utf-8"?>
<ds:datastoreItem xmlns:ds="http://schemas.openxmlformats.org/officeDocument/2006/customXml" ds:itemID="{3C736649-B849-4D63-97A1-7CA7400D7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VailValley-E-Letterhead-Arial</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VailValley-E-Letterhead-Arial</dc:title>
  <dc:subject/>
  <dc:creator>macuser</dc:creator>
  <cp:keywords/>
  <dc:description/>
  <cp:lastModifiedBy>Carlson, Carol</cp:lastModifiedBy>
  <cp:revision>5</cp:revision>
  <dcterms:created xsi:type="dcterms:W3CDTF">2020-11-16T21:43:00Z</dcterms:created>
  <dcterms:modified xsi:type="dcterms:W3CDTF">2020-11-16T21:52:00Z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Topic">
    <vt:lpwstr>205;#Letterhead|9a3bf01d-08a2-4af7-b83e-a9272adb771f</vt:lpwstr>
  </property>
  <property fmtid="{D5CDD505-2E9C-101B-9397-08002B2CF9AE}" pid="4" name="ContentTypeId">
    <vt:lpwstr>0x010100C1A11626D871D9478E824289A1A87E760088743DEA8D4C3A4B8E36B6D83B86520B</vt:lpwstr>
  </property>
  <property fmtid="{D5CDD505-2E9C-101B-9397-08002B2CF9AE}" pid="5" name="Document Type">
    <vt:lpwstr>17;#Template|19fe6b02-7d7c-4c8c-9253-d9a41f85d76b</vt:lpwstr>
  </property>
  <property fmtid="{D5CDD505-2E9C-101B-9397-08002B2CF9AE}" pid="6" name="CMC Area">
    <vt:lpwstr>8;#Marketing|f7becb04-743a-4bc1-8b68-6b0687365020</vt:lpwstr>
  </property>
</Properties>
</file>